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D79" w:rsidRDefault="00CE6D79">
      <w:pPr>
        <w:rPr>
          <w:rStyle w:val="Vrazn"/>
          <w:rFonts w:ascii="Arial" w:hAnsi="Arial" w:cs="Arial"/>
          <w:color w:val="11111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111111"/>
          <w:bdr w:val="none" w:sz="0" w:space="0" w:color="auto" w:frame="1"/>
          <w:shd w:val="clear" w:color="auto" w:fill="FFFFFF"/>
        </w:rPr>
        <w:br/>
      </w:r>
      <w:r w:rsidRPr="00CE6D79">
        <w:rPr>
          <w:rStyle w:val="Vrazn"/>
          <w:rFonts w:ascii="Arial" w:hAnsi="Arial" w:cs="Arial"/>
          <w:color w:val="111111"/>
          <w:highlight w:val="yellow"/>
          <w:bdr w:val="none" w:sz="0" w:space="0" w:color="auto" w:frame="1"/>
          <w:shd w:val="clear" w:color="auto" w:fill="FFFFFF"/>
        </w:rPr>
        <w:t>Na úplnom vrchole zachytávacej stránky:</w:t>
      </w:r>
    </w:p>
    <w:p w:rsidR="00680CDD" w:rsidRDefault="00CE6D79">
      <w:pPr>
        <w:rPr>
          <w:rFonts w:ascii="Arial" w:hAnsi="Arial" w:cs="Arial"/>
          <w:color w:val="111111"/>
          <w:shd w:val="clear" w:color="auto" w:fill="FFFFFF"/>
        </w:rPr>
      </w:pPr>
      <w:r>
        <w:rPr>
          <w:rStyle w:val="Vrazn"/>
          <w:rFonts w:ascii="Arial" w:hAnsi="Arial" w:cs="Arial"/>
          <w:color w:val="111111"/>
          <w:bdr w:val="none" w:sz="0" w:space="0" w:color="auto" w:frame="1"/>
          <w:shd w:val="clear" w:color="auto" w:fill="FFFFFF"/>
        </w:rPr>
        <w:t>Prihláste sa do VIP newsletteru Petra Čelka</w:t>
      </w:r>
      <w:r>
        <w:rPr>
          <w:rFonts w:ascii="Arial" w:hAnsi="Arial" w:cs="Arial"/>
          <w:color w:val="111111"/>
          <w:shd w:val="clear" w:color="auto" w:fill="FFFFFF"/>
        </w:rPr>
        <w:t> a získajte prístup k neverejným ponukám online kurzov, webinárov a hodnotného obsahu zdarma, ako je napríklad:</w:t>
      </w:r>
    </w:p>
    <w:p w:rsidR="00CE6D79" w:rsidRDefault="00CE6D79">
      <w:pPr>
        <w:rPr>
          <w:rFonts w:ascii="Arial" w:hAnsi="Arial" w:cs="Arial"/>
          <w:color w:val="111111"/>
          <w:shd w:val="clear" w:color="auto" w:fill="FFFFFF"/>
        </w:rPr>
      </w:pPr>
    </w:p>
    <w:p w:rsidR="00CE6D79" w:rsidRDefault="00CE6D79">
      <w:pPr>
        <w:rPr>
          <w:rFonts w:ascii="Arial" w:hAnsi="Arial" w:cs="Arial"/>
          <w:color w:val="111111"/>
          <w:shd w:val="clear" w:color="auto" w:fill="FFFFFF"/>
        </w:rPr>
      </w:pPr>
      <w:r w:rsidRPr="00CE6D79">
        <w:rPr>
          <w:rFonts w:ascii="Arial" w:hAnsi="Arial" w:cs="Arial"/>
          <w:color w:val="111111"/>
          <w:highlight w:val="yellow"/>
          <w:shd w:val="clear" w:color="auto" w:fill="FFFFFF"/>
        </w:rPr>
        <w:t>Nad tlačidlom:</w:t>
      </w:r>
    </w:p>
    <w:p w:rsidR="00CE6D79" w:rsidRDefault="00CE6D79" w:rsidP="00CE6D79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Vaše osobné údaje (email) sú u nás (Marketing Consulting,s.r.o.) v bezpečí. Budú spracovávané na základe </w:t>
      </w:r>
      <w:hyperlink r:id="rId4" w:tgtFrame="_blank" w:history="1">
        <w:r>
          <w:rPr>
            <w:rStyle w:val="Hypertextovprepojenie"/>
            <w:rFonts w:ascii="Arial" w:hAnsi="Arial" w:cs="Arial"/>
            <w:color w:val="007ACC"/>
            <w:sz w:val="21"/>
            <w:szCs w:val="21"/>
            <w:bdr w:val="none" w:sz="0" w:space="0" w:color="auto" w:frame="1"/>
          </w:rPr>
          <w:t>zásad ochrany osobných údajov</w:t>
        </w:r>
      </w:hyperlink>
      <w:r>
        <w:rPr>
          <w:rFonts w:ascii="Arial" w:hAnsi="Arial" w:cs="Arial"/>
          <w:color w:val="737373"/>
          <w:sz w:val="21"/>
          <w:szCs w:val="21"/>
        </w:rPr>
        <w:t>, ktoré vychádzajú z aktuálnej a platnej slovenskej a európskej legislatívy.</w:t>
      </w:r>
    </w:p>
    <w:p w:rsidR="00CE6D79" w:rsidRDefault="00CE6D79" w:rsidP="00CE6D79">
      <w:pPr>
        <w:pStyle w:val="Normlnywebov"/>
        <w:shd w:val="clear" w:color="auto" w:fill="FFFFFF"/>
        <w:spacing w:before="0" w:beforeAutospacing="0" w:after="0" w:afterAutospacing="0"/>
        <w:rPr>
          <w:rStyle w:val="Vrazn"/>
          <w:rFonts w:ascii="Arial" w:hAnsi="Arial" w:cs="Arial"/>
          <w:color w:val="737373"/>
          <w:sz w:val="21"/>
          <w:szCs w:val="21"/>
          <w:bdr w:val="none" w:sz="0" w:space="0" w:color="auto" w:frame="1"/>
        </w:rPr>
      </w:pPr>
    </w:p>
    <w:p w:rsidR="00CE6D79" w:rsidRDefault="00CE6D79" w:rsidP="00CE6D79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737373"/>
          <w:sz w:val="21"/>
          <w:szCs w:val="21"/>
        </w:rPr>
      </w:pPr>
      <w:r>
        <w:rPr>
          <w:rStyle w:val="Vrazn"/>
          <w:rFonts w:ascii="Arial" w:hAnsi="Arial" w:cs="Arial"/>
          <w:color w:val="737373"/>
          <w:sz w:val="21"/>
          <w:szCs w:val="21"/>
          <w:bdr w:val="none" w:sz="0" w:space="0" w:color="auto" w:frame="1"/>
        </w:rPr>
        <w:t>Stlačením tlačidla dávate súhlas s týmto spracovaním a s prijímaním 1 - 2 emailov týždenne z oblasti zvyšovania predajov a ziskov vďaka marketingu.</w:t>
      </w:r>
    </w:p>
    <w:p w:rsidR="00CE6D79" w:rsidRDefault="00CE6D79" w:rsidP="00CE6D79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737373"/>
          <w:sz w:val="21"/>
          <w:szCs w:val="21"/>
        </w:rPr>
      </w:pPr>
    </w:p>
    <w:p w:rsidR="00CE6D79" w:rsidRDefault="00CE6D79" w:rsidP="00CE6D79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737373"/>
          <w:sz w:val="21"/>
          <w:szCs w:val="21"/>
        </w:rPr>
      </w:pPr>
      <w:r>
        <w:rPr>
          <w:rFonts w:ascii="Arial" w:hAnsi="Arial" w:cs="Arial"/>
          <w:color w:val="737373"/>
          <w:sz w:val="21"/>
          <w:szCs w:val="21"/>
        </w:rPr>
        <w:t>Na obdobie maximálne 5 rokov. Svoj súhlas môžete kedykoľvek odvolať, kliknutím na link na konci každého emailu.</w:t>
      </w:r>
    </w:p>
    <w:p w:rsidR="00CE6D79" w:rsidRDefault="00CE6D79" w:rsidP="00CE6D79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737373"/>
          <w:sz w:val="21"/>
          <w:szCs w:val="21"/>
        </w:rPr>
      </w:pPr>
    </w:p>
    <w:p w:rsidR="00CE6D79" w:rsidRDefault="00CE6D79" w:rsidP="00CE6D79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737373"/>
          <w:sz w:val="21"/>
          <w:szCs w:val="21"/>
        </w:rPr>
      </w:pPr>
    </w:p>
    <w:p w:rsidR="00CE6D79" w:rsidRDefault="00CE6D79" w:rsidP="00CE6D79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737373"/>
          <w:sz w:val="21"/>
          <w:szCs w:val="21"/>
        </w:rPr>
      </w:pPr>
      <w:r w:rsidRPr="00CE6D79">
        <w:rPr>
          <w:rFonts w:ascii="Arial" w:hAnsi="Arial" w:cs="Arial"/>
          <w:color w:val="737373"/>
          <w:sz w:val="21"/>
          <w:szCs w:val="21"/>
          <w:highlight w:val="yellow"/>
        </w:rPr>
        <w:t>P</w:t>
      </w:r>
      <w:r w:rsidR="003B3B32">
        <w:rPr>
          <w:rFonts w:ascii="Arial" w:hAnsi="Arial" w:cs="Arial"/>
          <w:color w:val="737373"/>
          <w:sz w:val="21"/>
          <w:szCs w:val="21"/>
          <w:highlight w:val="yellow"/>
        </w:rPr>
        <w:t xml:space="preserve">o stlačení tlačidla, vyskočí možnosť zadať email a je to </w:t>
      </w:r>
      <w:bookmarkStart w:id="0" w:name="_GoBack"/>
      <w:bookmarkEnd w:id="0"/>
      <w:r w:rsidR="003B3B32">
        <w:rPr>
          <w:rFonts w:ascii="Arial" w:hAnsi="Arial" w:cs="Arial"/>
          <w:color w:val="737373"/>
          <w:sz w:val="21"/>
          <w:szCs w:val="21"/>
          <w:highlight w:val="yellow"/>
        </w:rPr>
        <w:t>p</w:t>
      </w:r>
      <w:r w:rsidRPr="00CE6D79">
        <w:rPr>
          <w:rFonts w:ascii="Arial" w:hAnsi="Arial" w:cs="Arial"/>
          <w:color w:val="737373"/>
          <w:sz w:val="21"/>
          <w:szCs w:val="21"/>
          <w:highlight w:val="yellow"/>
        </w:rPr>
        <w:t>od zaškrtávatkom, nad tlačidlom:</w:t>
      </w:r>
    </w:p>
    <w:p w:rsidR="00CE6D79" w:rsidRDefault="00CE6D79" w:rsidP="00CE6D79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737373"/>
          <w:sz w:val="21"/>
          <w:szCs w:val="21"/>
        </w:rPr>
      </w:pPr>
    </w:p>
    <w:p w:rsidR="00CE6D79" w:rsidRDefault="00CE6D79" w:rsidP="00CE6D79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737373"/>
          <w:sz w:val="21"/>
          <w:szCs w:val="21"/>
        </w:rPr>
      </w:pPr>
      <w:r>
        <w:rPr>
          <w:color w:val="111111"/>
          <w:bdr w:val="none" w:sz="0" w:space="0" w:color="auto" w:frame="1"/>
          <w:shd w:val="clear" w:color="auto" w:fill="FFFFFF"/>
        </w:rPr>
        <w:t>Stlačením tlačítka nižšie dávate súhlas so spracovaným vašich osobných údajov podľa našich </w:t>
      </w:r>
      <w:hyperlink r:id="rId5" w:tgtFrame="_blank" w:history="1">
        <w:r>
          <w:rPr>
            <w:rStyle w:val="Hypertextovprepojenie"/>
            <w:color w:val="007ACC"/>
            <w:bdr w:val="none" w:sz="0" w:space="0" w:color="auto" w:frame="1"/>
          </w:rPr>
          <w:t>zásad spracúvania osobných údajov</w:t>
        </w:r>
      </w:hyperlink>
      <w:r>
        <w:rPr>
          <w:color w:val="111111"/>
          <w:bdr w:val="none" w:sz="0" w:space="0" w:color="auto" w:frame="1"/>
          <w:shd w:val="clear" w:color="auto" w:fill="FFFFFF"/>
        </w:rPr>
        <w:t>. Vaše údaje sú u nás v bezpečí. Registráciou dávate súhlas na spracovanie údajov za účelom odoslania informácií o vami vyžiadanom videu a pravidelných e-mailov z oblasti marketingu. Vaše údaje budeme uchovávať po dobu 5 rokov. Svoj súhlas môžete kedykoľvek odvolať kliknutím na "Odhlásiť sa" v každom e-mail</w:t>
      </w:r>
    </w:p>
    <w:p w:rsidR="00CE6D79" w:rsidRDefault="00CE6D79"/>
    <w:p w:rsidR="00CE6D79" w:rsidRDefault="00CE6D79"/>
    <w:p w:rsidR="00CE6D79" w:rsidRDefault="00CE6D79"/>
    <w:sectPr w:rsidR="00CE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79"/>
    <w:rsid w:val="003B3B32"/>
    <w:rsid w:val="00680CDD"/>
    <w:rsid w:val="00CE6D79"/>
    <w:rsid w:val="00FC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A86D"/>
  <w15:chartTrackingRefBased/>
  <w15:docId w15:val="{C38F1964-965D-49DC-B201-888FFC6F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CE6D79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CE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E6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maximum.eu/ochrana-osobnych-udajov/" TargetMode="External"/><Relationship Id="rId4" Type="http://schemas.openxmlformats.org/officeDocument/2006/relationships/hyperlink" Target="https://namaximum.eu/ochrana-osobnych-udajov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2020-01-29T16:44:00Z</dcterms:created>
  <dcterms:modified xsi:type="dcterms:W3CDTF">2020-01-29T16:46:00Z</dcterms:modified>
</cp:coreProperties>
</file>